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0F" w:rsidRDefault="00490F69" w:rsidP="00490F69">
      <w:pPr>
        <w:jc w:val="right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E9338D8" wp14:editId="50F8AA15">
            <wp:simplePos x="0" y="0"/>
            <wp:positionH relativeFrom="column">
              <wp:posOffset>4565650</wp:posOffset>
            </wp:positionH>
            <wp:positionV relativeFrom="paragraph">
              <wp:posOffset>-638175</wp:posOffset>
            </wp:positionV>
            <wp:extent cx="1882775" cy="869315"/>
            <wp:effectExtent l="0" t="0" r="3175" b="6985"/>
            <wp:wrapTight wrapText="bothSides">
              <wp:wrapPolygon edited="0">
                <wp:start x="0" y="0"/>
                <wp:lineTo x="0" y="21300"/>
                <wp:lineTo x="21418" y="21300"/>
                <wp:lineTo x="21418" y="0"/>
                <wp:lineTo x="0" y="0"/>
              </wp:wrapPolygon>
            </wp:wrapTight>
            <wp:docPr id="2" name="Picture 2" descr="C:\Users\Jessica\Google Drive\ACCF Share\Day of Giving\Logos Images\DoG Heart Logos\DayOfGivingLogoF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Google Drive\ACCF Share\Day of Giving\Logos Images\DoG Heart Logos\DayOfGivingLogoFc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E5B" w:rsidRDefault="00144E5B" w:rsidP="000C640F">
      <w:pPr>
        <w:jc w:val="center"/>
        <w:rPr>
          <w:b/>
          <w:sz w:val="24"/>
          <w:u w:val="single"/>
        </w:rPr>
      </w:pPr>
    </w:p>
    <w:p w:rsidR="00C956F3" w:rsidRDefault="0032718E" w:rsidP="000C640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Suggested </w:t>
      </w:r>
      <w:r w:rsidR="000C640F" w:rsidRPr="000C640F">
        <w:rPr>
          <w:b/>
          <w:sz w:val="24"/>
          <w:u w:val="single"/>
        </w:rPr>
        <w:t>Communication Timeline for Nonprofit Organizations</w:t>
      </w:r>
    </w:p>
    <w:p w:rsidR="000C640F" w:rsidRPr="00C06B48" w:rsidRDefault="000C640F" w:rsidP="000C640F">
      <w:pPr>
        <w:pStyle w:val="ListParagraph"/>
        <w:numPr>
          <w:ilvl w:val="0"/>
          <w:numId w:val="1"/>
        </w:numPr>
        <w:rPr>
          <w:b/>
          <w:sz w:val="24"/>
        </w:rPr>
      </w:pPr>
      <w:r w:rsidRPr="00C06B48">
        <w:rPr>
          <w:b/>
          <w:sz w:val="24"/>
        </w:rPr>
        <w:t>As soon as event is announced</w:t>
      </w:r>
    </w:p>
    <w:p w:rsidR="000C640F" w:rsidRDefault="000C640F" w:rsidP="000C640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Send a note to donors letting them know about the opportunity to give and make their money go further with specific details about the Day of Giving</w:t>
      </w:r>
    </w:p>
    <w:p w:rsidR="000C640F" w:rsidRDefault="000C640F" w:rsidP="000C640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Add basic Day of Giving information to your website homepage</w:t>
      </w:r>
    </w:p>
    <w:p w:rsidR="000C640F" w:rsidRDefault="000C640F" w:rsidP="000C640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Include information on the Day of Giving in all your communications going to donors, volunteers and staff</w:t>
      </w:r>
    </w:p>
    <w:p w:rsidR="000C640F" w:rsidRDefault="000C640F" w:rsidP="000C640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Start considering potential donors who might supply the $250 match contribution on behalf of your organization</w:t>
      </w:r>
    </w:p>
    <w:p w:rsidR="000C640F" w:rsidRPr="00C06B48" w:rsidRDefault="000C640F" w:rsidP="000C640F">
      <w:pPr>
        <w:pStyle w:val="ListParagraph"/>
        <w:numPr>
          <w:ilvl w:val="0"/>
          <w:numId w:val="1"/>
        </w:numPr>
        <w:rPr>
          <w:b/>
          <w:sz w:val="24"/>
        </w:rPr>
      </w:pPr>
      <w:r w:rsidRPr="00C06B48">
        <w:rPr>
          <w:b/>
          <w:sz w:val="24"/>
        </w:rPr>
        <w:t>1 month out</w:t>
      </w:r>
    </w:p>
    <w:p w:rsidR="000C640F" w:rsidRDefault="000C640F" w:rsidP="000C640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Start communicating through social media</w:t>
      </w:r>
    </w:p>
    <w:p w:rsidR="000C640F" w:rsidRDefault="000C640F" w:rsidP="000C640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Encourage staff to include the basic Day of Giving info in their email tagline</w:t>
      </w:r>
    </w:p>
    <w:p w:rsidR="000C640F" w:rsidRDefault="000C640F" w:rsidP="000C640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Send a special e-blast reminder</w:t>
      </w:r>
      <w:r w:rsidR="000F5C8A">
        <w:rPr>
          <w:sz w:val="24"/>
        </w:rPr>
        <w:t xml:space="preserve"> </w:t>
      </w:r>
      <w:r>
        <w:rPr>
          <w:sz w:val="24"/>
        </w:rPr>
        <w:t>to volunteers, donors and staff with details about the event</w:t>
      </w:r>
    </w:p>
    <w:p w:rsidR="000C640F" w:rsidRDefault="000C640F" w:rsidP="000C640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Plan a special public or donor-focused event (such as a kick-off or open house) to generate excitement for the Day of Giving</w:t>
      </w:r>
    </w:p>
    <w:p w:rsidR="000C640F" w:rsidRPr="00C06B48" w:rsidRDefault="000C640F" w:rsidP="000C640F">
      <w:pPr>
        <w:pStyle w:val="ListParagraph"/>
        <w:numPr>
          <w:ilvl w:val="0"/>
          <w:numId w:val="1"/>
        </w:numPr>
        <w:rPr>
          <w:b/>
          <w:sz w:val="24"/>
        </w:rPr>
      </w:pPr>
      <w:r w:rsidRPr="00C06B48">
        <w:rPr>
          <w:b/>
          <w:sz w:val="24"/>
        </w:rPr>
        <w:t>2 weeks out</w:t>
      </w:r>
    </w:p>
    <w:p w:rsidR="000C640F" w:rsidRDefault="000C640F" w:rsidP="000C640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Send out emails, postcards,</w:t>
      </w:r>
      <w:r w:rsidR="000F5C8A">
        <w:rPr>
          <w:sz w:val="24"/>
        </w:rPr>
        <w:t xml:space="preserve"> letters,</w:t>
      </w:r>
      <w:r>
        <w:rPr>
          <w:sz w:val="24"/>
        </w:rPr>
        <w:t xml:space="preserve"> etc. to create awareness and excitement about the Day of Giving</w:t>
      </w:r>
      <w:r w:rsidR="000F5C8A">
        <w:rPr>
          <w:sz w:val="24"/>
        </w:rPr>
        <w:t>.  Be sure to include event day details.</w:t>
      </w:r>
    </w:p>
    <w:p w:rsidR="000C640F" w:rsidRDefault="000C640F" w:rsidP="000C640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Post stories of your organizations’ impact on social media and encourage people to support you on the Day of Giving(be sure to include detailed info on how to donate)</w:t>
      </w:r>
    </w:p>
    <w:p w:rsidR="000C640F" w:rsidRDefault="00323CAF" w:rsidP="000C640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Post at least one social media update daily-even if it’s just sharing other posts</w:t>
      </w:r>
    </w:p>
    <w:p w:rsidR="00323CAF" w:rsidRDefault="00323CAF" w:rsidP="000C640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Send out a calendar invite for the Day of Giving to all of your donors as a “save the date” reminder to support your organization on that day</w:t>
      </w:r>
    </w:p>
    <w:p w:rsidR="00323CAF" w:rsidRDefault="00323CAF" w:rsidP="000C640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Encourage your donors, volunteers and staff to promote your organization through their own social media pages</w:t>
      </w:r>
    </w:p>
    <w:p w:rsidR="00323CAF" w:rsidRPr="00C06B48" w:rsidRDefault="00C06B48" w:rsidP="00323CAF">
      <w:pPr>
        <w:pStyle w:val="ListParagraph"/>
        <w:numPr>
          <w:ilvl w:val="0"/>
          <w:numId w:val="1"/>
        </w:numPr>
        <w:rPr>
          <w:b/>
          <w:sz w:val="24"/>
        </w:rPr>
      </w:pPr>
      <w:r w:rsidRPr="00C06B48">
        <w:rPr>
          <w:b/>
          <w:sz w:val="24"/>
        </w:rPr>
        <w:t>1 week out</w:t>
      </w:r>
    </w:p>
    <w:p w:rsidR="00C06B48" w:rsidRDefault="00C06B48" w:rsidP="00C06B4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Encourage your staff and board to reach out to their family, friends and donors they are closest to for a personal ask</w:t>
      </w:r>
    </w:p>
    <w:p w:rsidR="00C06B48" w:rsidRDefault="00C06B48" w:rsidP="00C06B4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Continue posting stories of your cause and event day information on your website and social media</w:t>
      </w:r>
    </w:p>
    <w:p w:rsidR="00C06B48" w:rsidRDefault="00C06B48" w:rsidP="00C06B4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Be sure the donation page on your website is prominent and easily accessible (and in working order) if your organization is choosing to accept online donations</w:t>
      </w:r>
    </w:p>
    <w:p w:rsidR="00C06B48" w:rsidRPr="00C06B48" w:rsidRDefault="00C06B48" w:rsidP="00C06B48">
      <w:pPr>
        <w:pStyle w:val="ListParagraph"/>
        <w:numPr>
          <w:ilvl w:val="0"/>
          <w:numId w:val="1"/>
        </w:numPr>
        <w:rPr>
          <w:b/>
          <w:sz w:val="24"/>
        </w:rPr>
      </w:pPr>
      <w:r w:rsidRPr="00C06B48">
        <w:rPr>
          <w:b/>
          <w:sz w:val="24"/>
        </w:rPr>
        <w:lastRenderedPageBreak/>
        <w:t>Two days before</w:t>
      </w:r>
    </w:p>
    <w:p w:rsidR="00C06B48" w:rsidRDefault="00C06B48" w:rsidP="00C06B4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Send a reminder email to your supporters with a specific call to action-be sure to include the detailed information on how they can support your organization through a donation on the Day of Giving</w:t>
      </w:r>
    </w:p>
    <w:p w:rsidR="00C06B48" w:rsidRDefault="00C06B48" w:rsidP="00C06B4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Post 2-3 updates daily on social media</w:t>
      </w:r>
    </w:p>
    <w:p w:rsidR="00C06B48" w:rsidRDefault="00C06B48" w:rsidP="00C06B4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Make personal asks and calls to donors-be sure to give them detailed information on how they can support </w:t>
      </w:r>
      <w:bookmarkStart w:id="0" w:name="_GoBack"/>
      <w:bookmarkEnd w:id="0"/>
      <w:r>
        <w:rPr>
          <w:sz w:val="24"/>
        </w:rPr>
        <w:t>your organization through a donation on the Day of Giving</w:t>
      </w:r>
    </w:p>
    <w:p w:rsidR="00C06B48" w:rsidRPr="00C06B48" w:rsidRDefault="00C06B48" w:rsidP="00C06B48">
      <w:pPr>
        <w:pStyle w:val="ListParagraph"/>
        <w:numPr>
          <w:ilvl w:val="0"/>
          <w:numId w:val="1"/>
        </w:numPr>
        <w:rPr>
          <w:b/>
          <w:sz w:val="24"/>
        </w:rPr>
      </w:pPr>
      <w:r w:rsidRPr="00C06B48">
        <w:rPr>
          <w:b/>
          <w:sz w:val="24"/>
        </w:rPr>
        <w:t>Day of Giving</w:t>
      </w:r>
    </w:p>
    <w:p w:rsidR="00C06B48" w:rsidRDefault="00C06B48" w:rsidP="00C06B4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Post regular updates to social media to keep your supporters informed and engaged throughout the event.  The Community Foundation will be doing this too!</w:t>
      </w:r>
    </w:p>
    <w:p w:rsidR="00C06B48" w:rsidRDefault="00C06B48" w:rsidP="00C06B4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Create exciting posts about your progress and encourage people to give</w:t>
      </w:r>
    </w:p>
    <w:p w:rsidR="00C06B48" w:rsidRDefault="00C06B48" w:rsidP="00C06B4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Thank donors through social media to drive excitement and encourage more people to give</w:t>
      </w:r>
    </w:p>
    <w:p w:rsidR="00C06B48" w:rsidRPr="00C06B48" w:rsidRDefault="00C06B48" w:rsidP="00C06B48">
      <w:pPr>
        <w:pStyle w:val="ListParagraph"/>
        <w:numPr>
          <w:ilvl w:val="0"/>
          <w:numId w:val="1"/>
        </w:numPr>
        <w:rPr>
          <w:b/>
          <w:sz w:val="24"/>
        </w:rPr>
      </w:pPr>
      <w:r w:rsidRPr="00C06B48">
        <w:rPr>
          <w:b/>
          <w:sz w:val="24"/>
        </w:rPr>
        <w:t>After the final results are in</w:t>
      </w:r>
    </w:p>
    <w:p w:rsidR="00C06B48" w:rsidRDefault="00C06B48" w:rsidP="00C06B4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Send out thank you letters to your donors and to match partners</w:t>
      </w:r>
    </w:p>
    <w:p w:rsidR="00C06B48" w:rsidRDefault="00C06B48" w:rsidP="00C06B4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Call your major donors to thank them</w:t>
      </w:r>
    </w:p>
    <w:p w:rsidR="00C06B48" w:rsidRDefault="00C06B48" w:rsidP="00C06B4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Post the final results on social media and on your website</w:t>
      </w:r>
    </w:p>
    <w:p w:rsidR="00C06B48" w:rsidRDefault="00C06B48" w:rsidP="00C06B48">
      <w:pPr>
        <w:rPr>
          <w:sz w:val="24"/>
        </w:rPr>
      </w:pPr>
    </w:p>
    <w:p w:rsidR="00144E5B" w:rsidRDefault="00144E5B" w:rsidP="00C06B48">
      <w:pPr>
        <w:rPr>
          <w:sz w:val="24"/>
        </w:rPr>
      </w:pPr>
    </w:p>
    <w:p w:rsidR="00144E5B" w:rsidRDefault="00144E5B" w:rsidP="00C06B48">
      <w:pPr>
        <w:rPr>
          <w:sz w:val="24"/>
        </w:rPr>
      </w:pPr>
    </w:p>
    <w:p w:rsidR="00144E5B" w:rsidRDefault="00144E5B" w:rsidP="00C06B48">
      <w:pPr>
        <w:rPr>
          <w:sz w:val="24"/>
        </w:rPr>
      </w:pPr>
    </w:p>
    <w:p w:rsidR="00144E5B" w:rsidRDefault="00144E5B" w:rsidP="00C06B48">
      <w:pPr>
        <w:rPr>
          <w:sz w:val="24"/>
        </w:rPr>
      </w:pPr>
    </w:p>
    <w:p w:rsidR="00144E5B" w:rsidRDefault="00144E5B" w:rsidP="00C06B48">
      <w:pPr>
        <w:rPr>
          <w:sz w:val="24"/>
        </w:rPr>
      </w:pPr>
    </w:p>
    <w:p w:rsidR="00144E5B" w:rsidRDefault="00144E5B" w:rsidP="00C06B48">
      <w:pPr>
        <w:rPr>
          <w:sz w:val="24"/>
        </w:rPr>
      </w:pPr>
    </w:p>
    <w:p w:rsidR="00144E5B" w:rsidRDefault="00144E5B" w:rsidP="00C06B48">
      <w:pPr>
        <w:rPr>
          <w:sz w:val="24"/>
        </w:rPr>
      </w:pPr>
    </w:p>
    <w:p w:rsidR="00144E5B" w:rsidRDefault="00144E5B" w:rsidP="00C06B48">
      <w:pPr>
        <w:rPr>
          <w:sz w:val="24"/>
        </w:rPr>
      </w:pPr>
    </w:p>
    <w:p w:rsidR="00144E5B" w:rsidRPr="00C52D9B" w:rsidRDefault="00144E5B" w:rsidP="00144E5B">
      <w:pPr>
        <w:pStyle w:val="NoSpacing"/>
        <w:jc w:val="center"/>
        <w:rPr>
          <w:sz w:val="20"/>
        </w:rPr>
      </w:pPr>
      <w:r w:rsidRPr="00C52D9B">
        <w:rPr>
          <w:sz w:val="20"/>
        </w:rPr>
        <w:t>Community Foundation</w:t>
      </w:r>
    </w:p>
    <w:p w:rsidR="00144E5B" w:rsidRPr="00C52D9B" w:rsidRDefault="00144E5B" w:rsidP="00144E5B">
      <w:pPr>
        <w:pStyle w:val="NoSpacing"/>
        <w:jc w:val="center"/>
        <w:rPr>
          <w:sz w:val="20"/>
        </w:rPr>
      </w:pPr>
      <w:r w:rsidRPr="00C52D9B">
        <w:rPr>
          <w:sz w:val="20"/>
        </w:rPr>
        <w:t>220 S. Jefferson St.</w:t>
      </w:r>
      <w:r>
        <w:rPr>
          <w:sz w:val="20"/>
        </w:rPr>
        <w:t xml:space="preserve"> - </w:t>
      </w:r>
      <w:r w:rsidRPr="00C52D9B">
        <w:rPr>
          <w:sz w:val="20"/>
        </w:rPr>
        <w:t>Kittanning, PA 16201</w:t>
      </w:r>
    </w:p>
    <w:p w:rsidR="00144E5B" w:rsidRDefault="00144E5B" w:rsidP="00144E5B">
      <w:pPr>
        <w:pStyle w:val="NoSpacing"/>
        <w:jc w:val="center"/>
        <w:rPr>
          <w:sz w:val="20"/>
        </w:rPr>
      </w:pPr>
      <w:r w:rsidRPr="00C52D9B">
        <w:rPr>
          <w:sz w:val="20"/>
        </w:rPr>
        <w:t>724-548-5897</w:t>
      </w:r>
    </w:p>
    <w:p w:rsidR="00144E5B" w:rsidRPr="00C52D9B" w:rsidRDefault="00626587" w:rsidP="00144E5B">
      <w:pPr>
        <w:pStyle w:val="NoSpacing"/>
        <w:jc w:val="center"/>
        <w:rPr>
          <w:sz w:val="20"/>
        </w:rPr>
      </w:pPr>
      <w:hyperlink r:id="rId7" w:history="1">
        <w:r w:rsidRPr="00A006B2">
          <w:rPr>
            <w:rStyle w:val="Hyperlink"/>
            <w:sz w:val="20"/>
          </w:rPr>
          <w:t>tracy@servingtheheart.org</w:t>
        </w:r>
      </w:hyperlink>
      <w:r>
        <w:rPr>
          <w:sz w:val="20"/>
        </w:rPr>
        <w:t xml:space="preserve"> - </w:t>
      </w:r>
      <w:hyperlink r:id="rId8" w:history="1">
        <w:r w:rsidRPr="00A006B2">
          <w:rPr>
            <w:rStyle w:val="Hyperlink"/>
            <w:sz w:val="20"/>
          </w:rPr>
          <w:t>jodi@servingtheheart.org</w:t>
        </w:r>
      </w:hyperlink>
      <w:r>
        <w:rPr>
          <w:sz w:val="20"/>
        </w:rPr>
        <w:t xml:space="preserve"> </w:t>
      </w:r>
    </w:p>
    <w:p w:rsidR="000C640F" w:rsidRPr="000C640F" w:rsidRDefault="00144E5B" w:rsidP="00144E5B">
      <w:pPr>
        <w:pStyle w:val="NoSpacing"/>
        <w:jc w:val="center"/>
        <w:rPr>
          <w:sz w:val="24"/>
        </w:rPr>
      </w:pPr>
      <w:r w:rsidRPr="00C52D9B">
        <w:rPr>
          <w:sz w:val="20"/>
        </w:rPr>
        <w:t>www.servingtheheart.org</w:t>
      </w:r>
    </w:p>
    <w:sectPr w:rsidR="000C640F" w:rsidRPr="000C6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6931"/>
    <w:multiLevelType w:val="hybridMultilevel"/>
    <w:tmpl w:val="A408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0F"/>
    <w:rsid w:val="000C640F"/>
    <w:rsid w:val="000F5C8A"/>
    <w:rsid w:val="00144E5B"/>
    <w:rsid w:val="00323CAF"/>
    <w:rsid w:val="0032718E"/>
    <w:rsid w:val="00490F69"/>
    <w:rsid w:val="00626587"/>
    <w:rsid w:val="00C06B48"/>
    <w:rsid w:val="00C9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40F"/>
    <w:pPr>
      <w:ind w:left="720"/>
      <w:contextualSpacing/>
    </w:pPr>
  </w:style>
  <w:style w:type="paragraph" w:styleId="NoSpacing">
    <w:name w:val="No Spacing"/>
    <w:uiPriority w:val="1"/>
    <w:qFormat/>
    <w:rsid w:val="00144E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65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40F"/>
    <w:pPr>
      <w:ind w:left="720"/>
      <w:contextualSpacing/>
    </w:pPr>
  </w:style>
  <w:style w:type="paragraph" w:styleId="NoSpacing">
    <w:name w:val="No Spacing"/>
    <w:uiPriority w:val="1"/>
    <w:qFormat/>
    <w:rsid w:val="00144E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6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i@servingtheheart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racy@servingthehear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Jodi Beers</cp:lastModifiedBy>
  <cp:revision>5</cp:revision>
  <cp:lastPrinted>2017-11-01T13:30:00Z</cp:lastPrinted>
  <dcterms:created xsi:type="dcterms:W3CDTF">2017-10-31T18:00:00Z</dcterms:created>
  <dcterms:modified xsi:type="dcterms:W3CDTF">2017-11-01T13:30:00Z</dcterms:modified>
</cp:coreProperties>
</file>